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4E" w:rsidRDefault="008B104E" w:rsidP="008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8B104E" w:rsidRDefault="008B104E" w:rsidP="008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104E" w:rsidRDefault="008B104E" w:rsidP="008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                                                                                        №20</w:t>
      </w:r>
    </w:p>
    <w:p w:rsidR="008B104E" w:rsidRDefault="008B104E" w:rsidP="008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8B104E" w:rsidRDefault="008B104E" w:rsidP="008B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при замещении которых гражданин в течение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8B104E" w:rsidRDefault="008B104E" w:rsidP="008B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Российской Федерации от 21 июля 2010 года №925 «О мерах по реализации положений Федерального закона «О противодействии коррупции», Федеральным законом от 25 декабря 2008 года «О противодействии коррупции»,</w:t>
      </w:r>
    </w:p>
    <w:p w:rsidR="008B104E" w:rsidRDefault="008B104E" w:rsidP="008B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04E" w:rsidRDefault="008B104E" w:rsidP="008B1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гражданин, замещавший должность муниципальной службы, включенную в перечень должностей муниципальной службы органов местного самоуправления сельского поселения, при назначении на которые гражданин и при замещении которых муниципальный служащий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службы:</w:t>
      </w: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имеет право замещать на условиях трудового договора должности в коммерческой и некоммерческой организации и (или) выполнять в данной организации работы (оказать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входило в должностные (служебные) обязанности муниципального служащего, с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соответствующей комиссии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интересов;</w:t>
      </w: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пунктом «а» настоящего пункта, сообщать работодателю сведения о последнем месте муниципальной службы.</w:t>
      </w: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при замещении которых гражданин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председателя комиссии Зубареву Клавдию Анатольевну.</w:t>
      </w: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04E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С.П. Лысенко</w:t>
      </w:r>
    </w:p>
    <w:p w:rsidR="008B104E" w:rsidRPr="00A8260D" w:rsidRDefault="008B104E" w:rsidP="008B10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4E" w:rsidRPr="005F3619" w:rsidRDefault="008B104E" w:rsidP="008B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Default="008B104E" w:rsidP="008B104E">
      <w:pPr>
        <w:rPr>
          <w:rFonts w:ascii="Times New Roman" w:hAnsi="Times New Roman" w:cs="Times New Roman"/>
        </w:rPr>
      </w:pPr>
    </w:p>
    <w:p w:rsidR="008B104E" w:rsidRPr="004576C7" w:rsidRDefault="008B104E" w:rsidP="008B104E">
      <w:pPr>
        <w:jc w:val="right"/>
        <w:rPr>
          <w:rFonts w:ascii="Times New Roman" w:hAnsi="Times New Roman" w:cs="Times New Roman"/>
          <w:sz w:val="28"/>
          <w:szCs w:val="28"/>
        </w:rPr>
      </w:pPr>
      <w:r w:rsidRPr="004576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B104E" w:rsidRPr="004576C7" w:rsidRDefault="008B104E" w:rsidP="008B104E">
      <w:pPr>
        <w:jc w:val="right"/>
        <w:rPr>
          <w:rFonts w:ascii="Times New Roman" w:hAnsi="Times New Roman" w:cs="Times New Roman"/>
          <w:sz w:val="28"/>
          <w:szCs w:val="28"/>
        </w:rPr>
      </w:pPr>
      <w:r w:rsidRPr="004576C7">
        <w:rPr>
          <w:rFonts w:ascii="Times New Roman" w:hAnsi="Times New Roman" w:cs="Times New Roman"/>
          <w:sz w:val="28"/>
          <w:szCs w:val="28"/>
        </w:rPr>
        <w:t>главы администрации СП «</w:t>
      </w:r>
      <w:proofErr w:type="spellStart"/>
      <w:r w:rsidRPr="004576C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4576C7">
        <w:rPr>
          <w:rFonts w:ascii="Times New Roman" w:hAnsi="Times New Roman" w:cs="Times New Roman"/>
          <w:sz w:val="28"/>
          <w:szCs w:val="28"/>
        </w:rPr>
        <w:t>»</w:t>
      </w:r>
    </w:p>
    <w:p w:rsidR="008B104E" w:rsidRDefault="008B104E" w:rsidP="008B104E">
      <w:pPr>
        <w:jc w:val="right"/>
        <w:rPr>
          <w:rFonts w:ascii="Times New Roman" w:hAnsi="Times New Roman" w:cs="Times New Roman"/>
          <w:sz w:val="28"/>
          <w:szCs w:val="28"/>
        </w:rPr>
      </w:pPr>
      <w:r w:rsidRPr="004576C7">
        <w:rPr>
          <w:rFonts w:ascii="Times New Roman" w:hAnsi="Times New Roman" w:cs="Times New Roman"/>
          <w:sz w:val="28"/>
          <w:szCs w:val="28"/>
        </w:rPr>
        <w:t>от 17.06.2015 года №20</w:t>
      </w:r>
    </w:p>
    <w:p w:rsidR="008B104E" w:rsidRDefault="008B104E" w:rsidP="008B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04E" w:rsidRPr="004576C7" w:rsidRDefault="008B104E" w:rsidP="008B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замещении которых граждане в течение двух  лет после увольнения с муниципальной службы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E4206A" w:rsidRDefault="008B104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09A"/>
    <w:multiLevelType w:val="hybridMultilevel"/>
    <w:tmpl w:val="CD1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E"/>
    <w:rsid w:val="005418C5"/>
    <w:rsid w:val="008B104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2016-02-08T01:49:00Z</dcterms:created>
  <dcterms:modified xsi:type="dcterms:W3CDTF">2016-02-08T01:49:00Z</dcterms:modified>
</cp:coreProperties>
</file>